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PLANO DE ATIVIDADES DE TIROCÍNIO DOCENTE ORIENTADO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39" w:right="1516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spacing w:after="0" w:before="0" w:line="240" w:lineRule="auto"/>
        <w:ind w:left="1339" w:right="1192" w:firstLine="0"/>
        <w:jc w:val="center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baseline"/>
          <w:rtl w:val="0"/>
        </w:rPr>
        <w:t xml:space="preserve">DOUTORANDOS/AS BOLSISTAS DO PROGRAMA DE DEMANDA SOCIAL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3"/>
        </w:tabs>
        <w:spacing w:after="0" w:before="0" w:line="240" w:lineRule="auto"/>
        <w:ind w:left="581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IDENTIFICAÇÃO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99.0" w:type="dxa"/>
        <w:jc w:val="left"/>
        <w:tblInd w:w="11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422"/>
        <w:gridCol w:w="4477"/>
        <w:tblGridChange w:id="0">
          <w:tblGrid>
            <w:gridCol w:w="4422"/>
            <w:gridCol w:w="4477"/>
          </w:tblGrid>
        </w:tblGridChange>
      </w:tblGrid>
      <w:tr>
        <w:trPr>
          <w:trHeight w:val="309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do/a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 de matrícula do/a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estudante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Orientador(a)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ind w:left="169" w:right="79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Supervisor(a) de tirocínio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181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Instituição de Ensino Superior onde será realizado o Tirocínio Docente Orientado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1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132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Curso de graduação/pós-graduação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lato sensu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ou extensão  em que será realizado o Tirocínio Docente Orientado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04"/>
              </w:tabs>
              <w:spacing w:after="0" w:before="0" w:line="240" w:lineRule="auto"/>
              <w:ind w:left="169" w:right="274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 em que será realizado o Tirocínio Docente Orientado (no caso de curso de gradução/pós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graduação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lato sensu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3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132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Ementa da disciplina de graduação/pós-graduação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lato sensu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ou do curso de extensão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7" w:right="794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da disciplina ou curso de extensão</w:t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Número previsto de discentes na disciplina ou curso de extensão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da disciplina ou curso de extensão (período do Tirocínio Docente Orientado)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" w:line="240" w:lineRule="auto"/>
              <w:ind w:left="16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Carga horária semanal de atividades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" w:right="0" w:firstLine="0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515620</wp:posOffset>
                </wp:positionV>
                <wp:extent cx="5657850" cy="1084181"/>
                <wp:effectExtent b="0" l="0" r="0" t="0"/>
                <wp:wrapSquare wrapText="bothSides" distB="45720" distT="4572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525330" y="2934498"/>
                          <a:ext cx="5641340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515620</wp:posOffset>
                </wp:positionV>
                <wp:extent cx="5657850" cy="1084181"/>
                <wp:effectExtent b="0" l="0" r="0" t="0"/>
                <wp:wrapSquare wrapText="bothSides" distB="45720" distT="45720" distL="114300" distR="114300"/>
                <wp:docPr id="1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0" cy="1084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81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NTRODUÇÃO COM  JUSTIFICATIVA DA ESCOLHA DO CURSO/DISCIPLINA (RELAÇÃO COM </w:t>
      </w:r>
      <w:r w:rsidDel="00000000" w:rsidR="00000000" w:rsidRPr="00000000">
        <w:rPr>
          <w:b w:val="1"/>
          <w:sz w:val="20"/>
          <w:szCs w:val="20"/>
          <w:rtl w:val="0"/>
        </w:rPr>
        <w:t xml:space="preserve">A PESQUISA/FORMAÇÃO DO ESTUDANTE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3"/>
        </w:tabs>
        <w:spacing w:after="0" w:before="0" w:line="240" w:lineRule="auto"/>
        <w:ind w:left="581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ATIVIDADES A SEREM DESENVOLVIDAS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388620</wp:posOffset>
                </wp:positionV>
                <wp:extent cx="5657850" cy="1085850"/>
                <wp:effectExtent b="0" l="0" r="0" t="0"/>
                <wp:wrapSquare wrapText="bothSides" distB="45720" distT="4572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525330" y="2963073"/>
                          <a:ext cx="564134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50801</wp:posOffset>
                </wp:positionH>
                <wp:positionV relativeFrom="paragraph">
                  <wp:posOffset>388620</wp:posOffset>
                </wp:positionV>
                <wp:extent cx="5657850" cy="1085850"/>
                <wp:effectExtent b="0" l="0" r="0" t="0"/>
                <wp:wrapSquare wrapText="bothSides" distB="45720" distT="45720" distL="114300" distR="114300"/>
                <wp:docPr id="1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57850" cy="1085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3"/>
        </w:tabs>
        <w:spacing w:after="0" w:before="0" w:line="240" w:lineRule="auto"/>
        <w:ind w:left="462" w:right="0" w:hanging="2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3"/>
        </w:tabs>
        <w:spacing w:after="0" w:before="0" w:line="240" w:lineRule="auto"/>
        <w:ind w:left="462" w:right="0" w:hanging="24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581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CRONOGRAMA DAS ATIVIDADES A SEREM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20"/>
        </w:tabs>
        <w:spacing w:before="120" w:line="240" w:lineRule="auto"/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207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4926"/>
        <w:gridCol w:w="820"/>
        <w:gridCol w:w="820"/>
        <w:gridCol w:w="820"/>
        <w:gridCol w:w="821"/>
        <w:tblGridChange w:id="0">
          <w:tblGrid>
            <w:gridCol w:w="4926"/>
            <w:gridCol w:w="820"/>
            <w:gridCol w:w="820"/>
            <w:gridCol w:w="820"/>
            <w:gridCol w:w="821"/>
          </w:tblGrid>
        </w:tblGridChange>
      </w:tblGrid>
      <w:tr>
        <w:trPr>
          <w:trHeight w:val="440" w:hRule="atLeast"/>
        </w:trPr>
        <w:tc>
          <w:tcPr>
            <w:vMerge w:val="restart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4.140625" w:hRule="atLeast"/>
        </w:trPr>
        <w:tc>
          <w:tcPr>
            <w:vMerge w:val="continue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Mês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Mês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Mês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sz w:val="20"/>
                <w:szCs w:val="20"/>
                <w:vertAlign w:val="baseline"/>
                <w:rtl w:val="0"/>
              </w:rPr>
              <w:t xml:space="preserve">Mês 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4.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9.1406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0" w:line="240" w:lineRule="auto"/>
              <w:rPr>
                <w:color w:val="ff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40" w:lineRule="auto"/>
              <w:jc w:val="center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ind w:left="1339" w:right="1519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________________, ______ de ____________de ________.</w:t>
      </w:r>
    </w:p>
    <w:p w:rsidR="00000000" w:rsidDel="00000000" w:rsidP="00000000" w:rsidRDefault="00000000" w:rsidRPr="00000000" w14:paraId="00000054">
      <w:pPr>
        <w:widowControl w:val="0"/>
        <w:spacing w:after="0" w:line="240" w:lineRule="auto"/>
        <w:ind w:left="1339" w:right="1519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(Cidade e Data)</w:t>
      </w:r>
    </w:p>
    <w:p w:rsidR="00000000" w:rsidDel="00000000" w:rsidP="00000000" w:rsidRDefault="00000000" w:rsidRPr="00000000" w14:paraId="00000055">
      <w:pPr>
        <w:widowControl w:val="0"/>
        <w:spacing w:after="0" w:line="240" w:lineRule="auto"/>
        <w:ind w:left="1339" w:right="1519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after="0" w:line="240" w:lineRule="auto"/>
        <w:ind w:left="1339" w:right="1519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after="0" w:line="240" w:lineRule="auto"/>
        <w:ind w:left="1339" w:right="1519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line="240" w:lineRule="auto"/>
        <w:ind w:left="0" w:right="49.1338582677173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59">
      <w:pPr>
        <w:widowControl w:val="0"/>
        <w:spacing w:after="0" w:line="240" w:lineRule="auto"/>
        <w:ind w:right="-10.8661417322827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Assinatura do/a discente</w:t>
      </w:r>
    </w:p>
    <w:p w:rsidR="00000000" w:rsidDel="00000000" w:rsidP="00000000" w:rsidRDefault="00000000" w:rsidRPr="00000000" w14:paraId="0000005A">
      <w:pPr>
        <w:widowControl w:val="0"/>
        <w:spacing w:after="0" w:line="240" w:lineRule="auto"/>
        <w:ind w:right="-10.8661417322827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0" w:line="240" w:lineRule="auto"/>
        <w:ind w:right="-10.8661417322827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0" w:line="240" w:lineRule="auto"/>
        <w:ind w:right="-10.8661417322827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after="0" w:line="240" w:lineRule="auto"/>
        <w:ind w:left="1339" w:right="1519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________________, ______ de ____________de ________.</w:t>
      </w:r>
    </w:p>
    <w:p w:rsidR="00000000" w:rsidDel="00000000" w:rsidP="00000000" w:rsidRDefault="00000000" w:rsidRPr="00000000" w14:paraId="00000060">
      <w:pPr>
        <w:widowControl w:val="0"/>
        <w:spacing w:after="0" w:line="240" w:lineRule="auto"/>
        <w:ind w:left="1339" w:right="1519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(Cidade e Data)</w:t>
      </w:r>
    </w:p>
    <w:p w:rsidR="00000000" w:rsidDel="00000000" w:rsidP="00000000" w:rsidRDefault="00000000" w:rsidRPr="00000000" w14:paraId="00000061">
      <w:pPr>
        <w:widowControl w:val="0"/>
        <w:spacing w:after="0" w:line="240" w:lineRule="auto"/>
        <w:ind w:left="1339" w:right="1519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after="0" w:line="240" w:lineRule="auto"/>
        <w:ind w:right="-10.8661417322827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after="0" w:line="240" w:lineRule="auto"/>
        <w:ind w:right="-10.8661417322827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after="0" w:line="240" w:lineRule="auto"/>
        <w:ind w:left="0" w:right="49.1338582677173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65">
      <w:pPr>
        <w:widowControl w:val="0"/>
        <w:spacing w:after="0" w:line="240" w:lineRule="auto"/>
        <w:ind w:right="-10.8661417322827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Assinatura do/a professor(a) supervisor</w:t>
      </w:r>
    </w:p>
    <w:p w:rsidR="00000000" w:rsidDel="00000000" w:rsidP="00000000" w:rsidRDefault="00000000" w:rsidRPr="00000000" w14:paraId="00000066">
      <w:pPr>
        <w:widowControl w:val="0"/>
        <w:spacing w:after="0" w:line="240" w:lineRule="auto"/>
        <w:ind w:right="-10.8661417322827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after="0" w:line="240" w:lineRule="auto"/>
        <w:ind w:right="-10.8661417322827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after="0" w:line="240" w:lineRule="auto"/>
        <w:ind w:right="-10.8661417322827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after="0" w:line="240" w:lineRule="auto"/>
        <w:ind w:right="-10.8661417322827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after="0" w:line="240" w:lineRule="auto"/>
        <w:ind w:left="1339" w:right="1519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________________, ______ de ____________de ________.</w:t>
      </w:r>
    </w:p>
    <w:p w:rsidR="00000000" w:rsidDel="00000000" w:rsidP="00000000" w:rsidRDefault="00000000" w:rsidRPr="00000000" w14:paraId="0000006C">
      <w:pPr>
        <w:widowControl w:val="0"/>
        <w:spacing w:after="0" w:line="240" w:lineRule="auto"/>
        <w:ind w:left="1339" w:right="1519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(Cidade e Data)</w:t>
      </w:r>
    </w:p>
    <w:p w:rsidR="00000000" w:rsidDel="00000000" w:rsidP="00000000" w:rsidRDefault="00000000" w:rsidRPr="00000000" w14:paraId="0000006D">
      <w:pPr>
        <w:widowControl w:val="0"/>
        <w:spacing w:after="0" w:line="240" w:lineRule="auto"/>
        <w:ind w:left="1339" w:right="1519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after="0" w:line="240" w:lineRule="auto"/>
        <w:ind w:right="-10.8661417322827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after="0" w:line="240" w:lineRule="auto"/>
        <w:ind w:right="-10.8661417322827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after="0" w:line="240" w:lineRule="auto"/>
        <w:ind w:left="0" w:right="49.1338582677173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71">
      <w:pPr>
        <w:widowControl w:val="0"/>
        <w:spacing w:after="0" w:line="240" w:lineRule="auto"/>
        <w:ind w:right="-10.8661417322827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Assinatura do/a professor(a) orientador(a)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40" w:w="11910" w:orient="portrait"/>
      <w:pgMar w:bottom="1240" w:top="1440" w:left="1480" w:right="1300" w:header="720" w:footer="105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spacing w:after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UNIVERSIDADE FEDERAL DA BAHIA</w:t>
    </w:r>
  </w:p>
  <w:p w:rsidR="00000000" w:rsidDel="00000000" w:rsidP="00000000" w:rsidRDefault="00000000" w:rsidRPr="00000000" w14:paraId="00000073">
    <w:pPr>
      <w:spacing w:after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UNIVERSIDADE ESTADUAL DE FEIRA DE SANTANA</w:t>
    </w:r>
  </w:p>
  <w:p w:rsidR="00000000" w:rsidDel="00000000" w:rsidP="00000000" w:rsidRDefault="00000000" w:rsidRPr="00000000" w14:paraId="00000074">
    <w:pPr>
      <w:spacing w:after="0" w:line="240" w:lineRule="auto"/>
      <w:jc w:val="center"/>
      <w:rPr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FACULDADE DE EDUCAÇÃO - UFBA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spacing w:after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b w:val="1"/>
        <w:sz w:val="20"/>
        <w:szCs w:val="20"/>
        <w:rtl w:val="0"/>
      </w:rPr>
      <w:t xml:space="preserve">PROGRAMA DE PÓS-GRADUAÇÃO EM ENSINO, FILOSOFIA E HISTÓRIA DAS CIÊNCIAS</w:t>
    </w:r>
  </w:p>
  <w:p w:rsidR="00000000" w:rsidDel="00000000" w:rsidP="00000000" w:rsidRDefault="00000000" w:rsidRPr="00000000" w14:paraId="00000076">
    <w:pPr>
      <w:spacing w:after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spacing w:after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spacing w:after="0" w:line="240" w:lineRule="auto"/>
      <w:jc w:val="center"/>
      <w:rPr>
        <w:b w:val="1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58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0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2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4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6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8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0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2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41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abeçalho">
    <w:name w:val="Cabeçalho"/>
    <w:basedOn w:val="Normal"/>
    <w:next w:val="Cabeçalh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0"/>
      <w:autoSpaceDE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character" w:styleId="Ref.decomentário">
    <w:name w:val="Ref. de comentário"/>
    <w:next w:val="Ref.decomentário"/>
    <w:autoRedefine w:val="0"/>
    <w:hidden w:val="0"/>
    <w:qFormat w:val="0"/>
    <w:rPr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Textodecomentário">
    <w:name w:val="Texto de comentário"/>
    <w:basedOn w:val="Normal"/>
    <w:next w:val="Textodecomentári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character" w:styleId="TextodecomentárioChar">
    <w:name w:val="Texto de comentário Char"/>
    <w:next w:val="TextodecomentárioChar"/>
    <w:autoRedefine w:val="0"/>
    <w:hidden w:val="0"/>
    <w:qFormat w:val="0"/>
    <w:rPr>
      <w:rFonts w:ascii="Calibri" w:eastAsia="Calibri" w:hAnsi="Calibri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Assuntodocomentário">
    <w:name w:val="Assunto do comentário"/>
    <w:basedOn w:val="Textodecomentário"/>
    <w:next w:val="Textodecomentário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AssuntodocomentárioChar">
    <w:name w:val="Assunto do comentário Char"/>
    <w:next w:val="AssuntodocomentárioChar"/>
    <w:autoRedefine w:val="0"/>
    <w:hidden w:val="0"/>
    <w:qFormat w:val="0"/>
    <w:rPr>
      <w:rFonts w:ascii="Calibri" w:eastAsia="Calibri" w:hAnsi="Calibri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Lucida Grande" w:eastAsia="Calibri" w:hAnsi="Lucida Grande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Lucida Grande" w:eastAsia="Calibri" w:hAnsi="Lucida Grande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Fonteparág.padrão"/>
    <w:next w:val="apple-style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Fonteparág.padrão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acomgrade">
    <w:name w:val="Tabela com grade"/>
    <w:basedOn w:val="Tabelanormal"/>
    <w:next w:val="Tabelacomgrad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acomgrade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Colorida-Ênfase1">
    <w:name w:val="Lista Colorida - Ênfase 1"/>
    <w:basedOn w:val="Normal"/>
    <w:next w:val="ListaColorida-Ênfase1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Calibri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Revisão">
    <w:name w:val="Revisão"/>
    <w:next w:val="Revis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MençãoPendente">
    <w:name w:val="Menção Pendente"/>
    <w:next w:val="MençãoPendente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  <w:tblPr>
      <w:tblStyle w:val="TableNormal"/>
      <w:jc w:val="left"/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PT"/>
    </w:rPr>
  </w:style>
  <w:style w:type="character" w:styleId="CorpodetextoChar">
    <w:name w:val="Corpo de texto Char"/>
    <w:next w:val="CorpodetextoChar"/>
    <w:autoRedefine w:val="0"/>
    <w:hidden w:val="0"/>
    <w:qFormat w:val="0"/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en-US" w:val="pt-PT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widowControl w:val="0"/>
      <w:suppressAutoHyphens w:val="1"/>
      <w:autoSpaceDE w:val="0"/>
      <w:autoSpaceDN w:val="0"/>
      <w:spacing w:after="0" w:before="90" w:line="240" w:lineRule="auto"/>
      <w:ind w:left="462" w:leftChars="-1" w:rightChars="0" w:hanging="241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widowControl w:val="0"/>
    </w:pPr>
    <w:rPr>
      <w:rFonts w:ascii="Calibri" w:cs="Calibri" w:eastAsia="Calibri" w:hAnsi="Calibri"/>
      <w:sz w:val="22"/>
      <w:szCs w:val="22"/>
      <w:vertAlign w:val="baseline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553oGpC6xY+c5RYq2f7F6Wa0g==">AMUW2mVSBOUEkM1HZ08Px0si9WSKPBwUv1UGQ9VCwUnjMu6lQ5zHSL1mkVOS7RpSUULqN8baFYhlOgdnGZ08yWkb4N6f2s+qaljTB1VynNenkgIIF8h0AJI=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2021-02-02T00:13:00Z</dcterms:created>
  <dc:creator>Elder Sales Teixeira</dc:creator>
</cp:coreProperties>
</file>